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F152" w14:textId="48723014" w:rsidR="003D39DC" w:rsidRDefault="001C33C3" w:rsidP="003D39DC">
      <w:pPr>
        <w:rPr>
          <w:b/>
          <w:bCs/>
        </w:rPr>
      </w:pPr>
      <w:r>
        <w:rPr>
          <w:b/>
          <w:bCs/>
        </w:rPr>
        <w:t xml:space="preserve">Projectmates User Conference and Hexagon LIVE Global </w:t>
      </w:r>
      <w:r w:rsidR="003D39DC">
        <w:rPr>
          <w:b/>
          <w:bCs/>
        </w:rPr>
        <w:t>Justification Letter</w:t>
      </w:r>
    </w:p>
    <w:p w14:paraId="7D8178A6" w14:textId="57C0243B" w:rsidR="00543507" w:rsidRDefault="003D39DC" w:rsidP="001C33C3">
      <w:pPr>
        <w:spacing w:before="240"/>
      </w:pPr>
      <w:r>
        <w:t xml:space="preserve">Dear </w:t>
      </w:r>
      <w:r w:rsidRPr="29236A8B">
        <w:rPr>
          <w:highlight w:val="yellow"/>
        </w:rPr>
        <w:t>(insert manager’s name),</w:t>
      </w:r>
      <w:r>
        <w:br/>
      </w:r>
      <w:r>
        <w:br/>
      </w:r>
      <w:r w:rsidR="00543507" w:rsidRPr="00543507">
        <w:t xml:space="preserve">I </w:t>
      </w:r>
      <w:r w:rsidR="003444A7">
        <w:t>would like</w:t>
      </w:r>
      <w:r w:rsidR="00543507" w:rsidRPr="00543507">
        <w:t xml:space="preserve"> your approval to attend the Projectmates User Conference and HxGN LIVE Global 2025, scheduled </w:t>
      </w:r>
      <w:r w:rsidR="003444A7">
        <w:t>for</w:t>
      </w:r>
      <w:r w:rsidR="00543507" w:rsidRPr="00543507">
        <w:t xml:space="preserve"> June 16–19, 2025</w:t>
      </w:r>
      <w:r w:rsidR="00FD7580">
        <w:t xml:space="preserve"> in Las Vegas</w:t>
      </w:r>
      <w:r w:rsidR="00543507" w:rsidRPr="00543507">
        <w:t>. These conferences will bring together leading industry experts and provide hands-on access to the latest advancements in construction software and autonomous technologies</w:t>
      </w:r>
      <w:r>
        <w:t>.</w:t>
      </w:r>
      <w:r>
        <w:br/>
      </w:r>
      <w:r>
        <w:br/>
        <w:t xml:space="preserve">If approved, I </w:t>
      </w:r>
      <w:r w:rsidR="00543507">
        <w:t>plan to attend</w:t>
      </w:r>
      <w:r w:rsidR="00E120D3">
        <w:t>:</w:t>
      </w:r>
    </w:p>
    <w:p w14:paraId="424AAAA1" w14:textId="200C306F" w:rsidR="005D4F08" w:rsidRDefault="005D4F08" w:rsidP="22B77165">
      <w:r w:rsidRPr="005D4F08">
        <w:rPr>
          <w:b/>
          <w:bCs/>
        </w:rPr>
        <w:t>Projectmates User Conference:</w:t>
      </w:r>
      <w:r>
        <w:br/>
      </w:r>
      <w:r w:rsidR="009F2AD9" w:rsidRPr="009F2AD9">
        <w:t xml:space="preserve">Attending the Projectmates User Conference will provide hands-on software training and expert-led discussions to enhance our project management capabilities. The conference offers valuable opportunities to network with industry leaders and collaborate with peers who use Projectmates, </w:t>
      </w:r>
      <w:r w:rsidR="007A6AEF">
        <w:t>helping</w:t>
      </w:r>
      <w:r w:rsidR="009F2AD9" w:rsidRPr="009F2AD9">
        <w:t xml:space="preserve"> us develop strategic solutions for our current challenges.</w:t>
      </w:r>
    </w:p>
    <w:p w14:paraId="6ED0BFF3" w14:textId="0AAA38BA" w:rsidR="77809C22" w:rsidRDefault="00CC14CD" w:rsidP="22B77165">
      <w:r>
        <w:rPr>
          <w:b/>
          <w:bCs/>
        </w:rPr>
        <w:t xml:space="preserve">Hexagon LIVE Global </w:t>
      </w:r>
      <w:r w:rsidR="77809C22" w:rsidRPr="11CD084C">
        <w:rPr>
          <w:b/>
          <w:bCs/>
        </w:rPr>
        <w:t>Digital Innovation in Construction Summit</w:t>
      </w:r>
      <w:r w:rsidR="00543507">
        <w:rPr>
          <w:b/>
          <w:bCs/>
        </w:rPr>
        <w:t>.</w:t>
      </w:r>
      <w:r w:rsidR="00543507">
        <w:rPr>
          <w:b/>
          <w:bCs/>
        </w:rPr>
        <w:br/>
      </w:r>
      <w:r w:rsidR="00543507" w:rsidRPr="00543507">
        <w:t>This summit focuses on digital solutions that streamline the connection between office, field, and workflows. It highlights innovative strategies for building more efficiently, safely, sustainably, and cost-effectively. Topics will cover the entire construction lifecycle, addressing the challenges of disconnected operations that lead to missed deadlines and budget overruns</w:t>
      </w:r>
      <w:r w:rsidR="77809C22">
        <w:t xml:space="preserve">.   </w:t>
      </w:r>
    </w:p>
    <w:p w14:paraId="4A75FA9A" w14:textId="4A2B50EE" w:rsidR="003D39DC" w:rsidRDefault="00CC14CD" w:rsidP="00E120D3">
      <w:r>
        <w:rPr>
          <w:b/>
          <w:bCs/>
        </w:rPr>
        <w:t xml:space="preserve">Hexagon LIVE Global </w:t>
      </w:r>
      <w:r w:rsidR="77809C22" w:rsidRPr="29236A8B">
        <w:rPr>
          <w:b/>
          <w:bCs/>
        </w:rPr>
        <w:t>Geospatial Asset Management Summit</w:t>
      </w:r>
      <w:r w:rsidR="00543507">
        <w:rPr>
          <w:b/>
          <w:bCs/>
        </w:rPr>
        <w:br/>
      </w:r>
      <w:r w:rsidR="00543507" w:rsidRPr="00543507">
        <w:t>This summit explores transformational geospatial solutions designed to replace inflexible systems and outdated information. It brings together professionals from utilities, telecommunications, transportation, and government sectors to discuss tools, trends, and strategies for ensuring safe, resilient, and sustainable infrastructure and operations</w:t>
      </w:r>
      <w:r w:rsidR="77809C22">
        <w:t xml:space="preserve">.   </w:t>
      </w:r>
      <w:r w:rsidR="77809C22">
        <w:br/>
        <w:t xml:space="preserve"> </w:t>
      </w:r>
      <w:r w:rsidR="77809C22">
        <w:br/>
      </w:r>
      <w:r w:rsidR="003D39DC" w:rsidRPr="003D39DC">
        <w:t>Our company will benefit from my attendance in many ways:</w:t>
      </w:r>
    </w:p>
    <w:p w14:paraId="6C29DA9C" w14:textId="77777777" w:rsidR="00543507" w:rsidRPr="00543507" w:rsidRDefault="00543507" w:rsidP="00543507">
      <w:pPr>
        <w:pStyle w:val="ListParagraph"/>
        <w:numPr>
          <w:ilvl w:val="0"/>
          <w:numId w:val="1"/>
        </w:numPr>
      </w:pPr>
      <w:r w:rsidRPr="00543507">
        <w:rPr>
          <w:b/>
          <w:bCs/>
        </w:rPr>
        <w:t xml:space="preserve">Education: </w:t>
      </w:r>
      <w:r w:rsidRPr="00543507">
        <w:t>It provides a platform to network with industry experts, build valuable professional relationships, and discuss current business and technology challenges, which can directly contribute to our organization’s growth.</w:t>
      </w:r>
    </w:p>
    <w:p w14:paraId="1CB48773" w14:textId="77777777" w:rsidR="00543507" w:rsidRPr="00543507" w:rsidRDefault="00543507" w:rsidP="00543507">
      <w:pPr>
        <w:pStyle w:val="ListParagraph"/>
        <w:numPr>
          <w:ilvl w:val="0"/>
          <w:numId w:val="1"/>
        </w:numPr>
      </w:pPr>
      <w:r w:rsidRPr="00543507">
        <w:rPr>
          <w:b/>
          <w:bCs/>
        </w:rPr>
        <w:t xml:space="preserve">Technology Access: </w:t>
      </w:r>
      <w:r w:rsidRPr="00543507">
        <w:t>I will gain firsthand insights into the latest technologies and product roadmaps, enabling us to stay ahead of the curve and maintain a competitive advantage.</w:t>
      </w:r>
    </w:p>
    <w:p w14:paraId="41809CA4" w14:textId="3CC4F834" w:rsidR="003D39DC" w:rsidRDefault="00543507" w:rsidP="00543507">
      <w:pPr>
        <w:pStyle w:val="ListParagraph"/>
        <w:numPr>
          <w:ilvl w:val="0"/>
          <w:numId w:val="1"/>
        </w:numPr>
      </w:pPr>
      <w:r w:rsidRPr="00543507">
        <w:rPr>
          <w:b/>
          <w:bCs/>
        </w:rPr>
        <w:t xml:space="preserve">Industry Leadership: </w:t>
      </w:r>
      <w:r w:rsidRPr="00543507">
        <w:t>Participation in hands-on technology sessions, live demonstrations, and presentations from visionary leaders will provide actionable insights that we can implement to enhance our processes.</w:t>
      </w:r>
    </w:p>
    <w:p w14:paraId="19051A7B" w14:textId="793C058E" w:rsidR="003D39DC" w:rsidRDefault="00543507" w:rsidP="003D39DC">
      <w:r w:rsidRPr="00543507">
        <w:t>Below is a breakdown of the estimated costs for my attendance</w:t>
      </w:r>
      <w:r w:rsidR="003D39DC" w:rsidRPr="003D39DC">
        <w:t>.</w:t>
      </w:r>
    </w:p>
    <w:p w14:paraId="6D1CBF54" w14:textId="3F5839C9" w:rsidR="003D39DC" w:rsidRPr="003D39DC" w:rsidRDefault="003D39DC" w:rsidP="003D39DC">
      <w:r w:rsidRPr="00E63B57">
        <w:t xml:space="preserve">Registration </w:t>
      </w:r>
      <w:r w:rsidR="5062087E" w:rsidRPr="00E63B57">
        <w:t>c</w:t>
      </w:r>
      <w:r w:rsidRPr="00E63B57">
        <w:t xml:space="preserve">ost: $ </w:t>
      </w:r>
      <w:r w:rsidRPr="11CD084C">
        <w:rPr>
          <w:highlight w:val="yellow"/>
        </w:rPr>
        <w:t>[Insert prevailing rate]</w:t>
      </w:r>
      <w:r>
        <w:br/>
      </w:r>
      <w:r w:rsidRPr="00E63B57">
        <w:t xml:space="preserve">Airfare/Transportation: </w:t>
      </w:r>
      <w:r w:rsidRPr="11CD084C">
        <w:rPr>
          <w:highlight w:val="yellow"/>
        </w:rPr>
        <w:t>$</w:t>
      </w:r>
      <w:r>
        <w:br/>
      </w:r>
      <w:r w:rsidRPr="00E63B57">
        <w:t xml:space="preserve">Hotel: </w:t>
      </w:r>
      <w:r w:rsidRPr="11CD084C">
        <w:rPr>
          <w:highlight w:val="yellow"/>
        </w:rPr>
        <w:t>$</w:t>
      </w:r>
      <w:r>
        <w:br/>
      </w:r>
      <w:r w:rsidRPr="00E63B57">
        <w:t xml:space="preserve">Meals </w:t>
      </w:r>
      <w:r w:rsidR="54CDE39E" w:rsidRPr="00E63B57">
        <w:t>and e</w:t>
      </w:r>
      <w:r w:rsidRPr="00E63B57">
        <w:t>xpenses</w:t>
      </w:r>
      <w:r w:rsidRPr="11CD084C">
        <w:rPr>
          <w:highlight w:val="yellow"/>
        </w:rPr>
        <w:t>: $</w:t>
      </w:r>
      <w:r>
        <w:br/>
      </w:r>
      <w:r w:rsidRPr="00E63B57">
        <w:t xml:space="preserve">Total Estimated Cost: </w:t>
      </w:r>
      <w:r w:rsidRPr="11CD084C">
        <w:rPr>
          <w:highlight w:val="yellow"/>
        </w:rPr>
        <w:t>$</w:t>
      </w:r>
    </w:p>
    <w:p w14:paraId="030518F9" w14:textId="77777777" w:rsidR="00543507" w:rsidRDefault="00543507" w:rsidP="00543507">
      <w:r>
        <w:lastRenderedPageBreak/>
        <w:t>After returning, I will provide a detailed recap, including an executive summary, key takeaways, and recommendations to leverage what I learned for our team’s benefit. I will also share conference materials with colleagues and other relevant personnel.</w:t>
      </w:r>
    </w:p>
    <w:p w14:paraId="0C9F78D0" w14:textId="742C1E7C" w:rsidR="003D39DC" w:rsidRDefault="00543507" w:rsidP="00543507">
      <w:r>
        <w:t>Thank you for considering my request. Please let me know if you need additional details or have any questions</w:t>
      </w:r>
      <w:r w:rsidR="003D39DC">
        <w:t>.</w:t>
      </w:r>
    </w:p>
    <w:p w14:paraId="289AFB2E" w14:textId="5B9A7375" w:rsidR="003D39DC" w:rsidRDefault="003D39DC" w:rsidP="003D39DC">
      <w:r w:rsidRPr="003D39DC">
        <w:t>Sincerely,</w:t>
      </w:r>
    </w:p>
    <w:p w14:paraId="02E4E6D7" w14:textId="5CA2D44C" w:rsidR="003D39DC" w:rsidRPr="003D39DC" w:rsidRDefault="003D39DC" w:rsidP="003D39DC">
      <w:r w:rsidRPr="003D39DC">
        <w:rPr>
          <w:highlight w:val="yellow"/>
        </w:rPr>
        <w:t>[Insert your name here]</w:t>
      </w:r>
    </w:p>
    <w:p w14:paraId="260DC9ED" w14:textId="77777777" w:rsidR="00AA1A73" w:rsidRDefault="00AA1A73"/>
    <w:sectPr w:rsidR="00AA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C34DE"/>
    <w:multiLevelType w:val="hybridMultilevel"/>
    <w:tmpl w:val="F042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99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DC"/>
    <w:rsid w:val="001C33C3"/>
    <w:rsid w:val="002E0A05"/>
    <w:rsid w:val="003444A7"/>
    <w:rsid w:val="003B412E"/>
    <w:rsid w:val="003D39DC"/>
    <w:rsid w:val="00434370"/>
    <w:rsid w:val="00482B4E"/>
    <w:rsid w:val="004C4B05"/>
    <w:rsid w:val="00543507"/>
    <w:rsid w:val="005D4F08"/>
    <w:rsid w:val="0065AC29"/>
    <w:rsid w:val="007A6AEF"/>
    <w:rsid w:val="008834CD"/>
    <w:rsid w:val="008C13D1"/>
    <w:rsid w:val="008C2FA7"/>
    <w:rsid w:val="00957171"/>
    <w:rsid w:val="009F2AD9"/>
    <w:rsid w:val="00AA1A73"/>
    <w:rsid w:val="00AD2D5A"/>
    <w:rsid w:val="00CA6682"/>
    <w:rsid w:val="00CB3D4D"/>
    <w:rsid w:val="00CC14CD"/>
    <w:rsid w:val="00CF58C2"/>
    <w:rsid w:val="00D433D9"/>
    <w:rsid w:val="00D753EC"/>
    <w:rsid w:val="00E120D3"/>
    <w:rsid w:val="00E63B57"/>
    <w:rsid w:val="00F405E7"/>
    <w:rsid w:val="00F66D63"/>
    <w:rsid w:val="00FC4E03"/>
    <w:rsid w:val="00FD7580"/>
    <w:rsid w:val="01C689D6"/>
    <w:rsid w:val="03C11C89"/>
    <w:rsid w:val="0511B84B"/>
    <w:rsid w:val="06F8D787"/>
    <w:rsid w:val="07E1A90C"/>
    <w:rsid w:val="09E23617"/>
    <w:rsid w:val="0AD225F9"/>
    <w:rsid w:val="0B9A8401"/>
    <w:rsid w:val="0BBA5D4D"/>
    <w:rsid w:val="0D40A62C"/>
    <w:rsid w:val="11CD084C"/>
    <w:rsid w:val="13230A6E"/>
    <w:rsid w:val="138F0810"/>
    <w:rsid w:val="155CA91F"/>
    <w:rsid w:val="16377845"/>
    <w:rsid w:val="1725A9C7"/>
    <w:rsid w:val="1750C496"/>
    <w:rsid w:val="176988DA"/>
    <w:rsid w:val="19C42C89"/>
    <w:rsid w:val="1A1E17DC"/>
    <w:rsid w:val="1B827DC9"/>
    <w:rsid w:val="1E5D3440"/>
    <w:rsid w:val="2249AE51"/>
    <w:rsid w:val="22B77165"/>
    <w:rsid w:val="22F48112"/>
    <w:rsid w:val="28AB7955"/>
    <w:rsid w:val="29236A8B"/>
    <w:rsid w:val="2CD6E34E"/>
    <w:rsid w:val="2E6CC27D"/>
    <w:rsid w:val="2FB47B17"/>
    <w:rsid w:val="316D646B"/>
    <w:rsid w:val="32F509FB"/>
    <w:rsid w:val="33D097D5"/>
    <w:rsid w:val="34B5B882"/>
    <w:rsid w:val="3577CE29"/>
    <w:rsid w:val="361B117B"/>
    <w:rsid w:val="362CAABD"/>
    <w:rsid w:val="365188E3"/>
    <w:rsid w:val="378CC30F"/>
    <w:rsid w:val="383D7935"/>
    <w:rsid w:val="3A6226FF"/>
    <w:rsid w:val="3B3C292A"/>
    <w:rsid w:val="3D10EA58"/>
    <w:rsid w:val="3F4D548D"/>
    <w:rsid w:val="424CA18C"/>
    <w:rsid w:val="428ED753"/>
    <w:rsid w:val="46140A9D"/>
    <w:rsid w:val="46C5266A"/>
    <w:rsid w:val="47439068"/>
    <w:rsid w:val="48352A96"/>
    <w:rsid w:val="48EAFC1D"/>
    <w:rsid w:val="4D30B664"/>
    <w:rsid w:val="4D8CAAA1"/>
    <w:rsid w:val="5015AF76"/>
    <w:rsid w:val="5062087E"/>
    <w:rsid w:val="51C9542C"/>
    <w:rsid w:val="51D30678"/>
    <w:rsid w:val="536F25F3"/>
    <w:rsid w:val="539E3D2C"/>
    <w:rsid w:val="54CDE39E"/>
    <w:rsid w:val="553A0D8D"/>
    <w:rsid w:val="57DD61EB"/>
    <w:rsid w:val="58165183"/>
    <w:rsid w:val="59605534"/>
    <w:rsid w:val="5B634A8A"/>
    <w:rsid w:val="5CB6DB76"/>
    <w:rsid w:val="5E047E2F"/>
    <w:rsid w:val="5EB6ECB3"/>
    <w:rsid w:val="5F98D471"/>
    <w:rsid w:val="5F9A092E"/>
    <w:rsid w:val="60092393"/>
    <w:rsid w:val="634AE9DF"/>
    <w:rsid w:val="63C82158"/>
    <w:rsid w:val="65EC266F"/>
    <w:rsid w:val="67687E1A"/>
    <w:rsid w:val="67923818"/>
    <w:rsid w:val="69E726B8"/>
    <w:rsid w:val="6A13434A"/>
    <w:rsid w:val="6BB82403"/>
    <w:rsid w:val="6E3A7D8D"/>
    <w:rsid w:val="6FC7DD4B"/>
    <w:rsid w:val="71043646"/>
    <w:rsid w:val="72001895"/>
    <w:rsid w:val="741CE1CF"/>
    <w:rsid w:val="74DFFEAB"/>
    <w:rsid w:val="75590A6D"/>
    <w:rsid w:val="77809C22"/>
    <w:rsid w:val="7A861CDE"/>
    <w:rsid w:val="7B50CE7C"/>
    <w:rsid w:val="7C384B75"/>
    <w:rsid w:val="7C88B86E"/>
    <w:rsid w:val="7CA700FD"/>
    <w:rsid w:val="7DAB2904"/>
    <w:rsid w:val="7E2488CF"/>
    <w:rsid w:val="7F647A1A"/>
    <w:rsid w:val="7F64A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DE249"/>
  <w15:chartTrackingRefBased/>
  <w15:docId w15:val="{DA219D7A-02BD-44A9-B099-3C56298A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9DC"/>
    <w:rPr>
      <w:color w:val="0563C1" w:themeColor="hyperlink"/>
      <w:u w:val="single"/>
    </w:rPr>
  </w:style>
  <w:style w:type="character" w:styleId="UnresolvedMention">
    <w:name w:val="Unresolved Mention"/>
    <w:basedOn w:val="DefaultParagraphFont"/>
    <w:uiPriority w:val="99"/>
    <w:semiHidden/>
    <w:unhideWhenUsed/>
    <w:rsid w:val="003D39DC"/>
    <w:rPr>
      <w:color w:val="605E5C"/>
      <w:shd w:val="clear" w:color="auto" w:fill="E1DFDD"/>
    </w:rPr>
  </w:style>
  <w:style w:type="paragraph" w:styleId="ListParagraph">
    <w:name w:val="List Paragraph"/>
    <w:basedOn w:val="Normal"/>
    <w:uiPriority w:val="34"/>
    <w:qFormat/>
    <w:rsid w:val="003D39DC"/>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69687">
      <w:bodyDiv w:val="1"/>
      <w:marLeft w:val="0"/>
      <w:marRight w:val="0"/>
      <w:marTop w:val="0"/>
      <w:marBottom w:val="0"/>
      <w:divBdr>
        <w:top w:val="none" w:sz="0" w:space="0" w:color="auto"/>
        <w:left w:val="none" w:sz="0" w:space="0" w:color="auto"/>
        <w:bottom w:val="none" w:sz="0" w:space="0" w:color="auto"/>
        <w:right w:val="none" w:sz="0" w:space="0" w:color="auto"/>
      </w:divBdr>
      <w:divsChild>
        <w:div w:id="1419212704">
          <w:marLeft w:val="0"/>
          <w:marRight w:val="0"/>
          <w:marTop w:val="0"/>
          <w:marBottom w:val="0"/>
          <w:divBdr>
            <w:top w:val="none" w:sz="0" w:space="0" w:color="auto"/>
            <w:left w:val="none" w:sz="0" w:space="0" w:color="auto"/>
            <w:bottom w:val="none" w:sz="0" w:space="0" w:color="auto"/>
            <w:right w:val="none" w:sz="0" w:space="0" w:color="auto"/>
          </w:divBdr>
          <w:divsChild>
            <w:div w:id="147597864">
              <w:marLeft w:val="0"/>
              <w:marRight w:val="0"/>
              <w:marTop w:val="0"/>
              <w:marBottom w:val="0"/>
              <w:divBdr>
                <w:top w:val="none" w:sz="0" w:space="0" w:color="auto"/>
                <w:left w:val="none" w:sz="0" w:space="0" w:color="auto"/>
                <w:bottom w:val="none" w:sz="0" w:space="0" w:color="auto"/>
                <w:right w:val="none" w:sz="0" w:space="0" w:color="auto"/>
              </w:divBdr>
              <w:divsChild>
                <w:div w:id="755789111">
                  <w:marLeft w:val="0"/>
                  <w:marRight w:val="0"/>
                  <w:marTop w:val="0"/>
                  <w:marBottom w:val="0"/>
                  <w:divBdr>
                    <w:top w:val="none" w:sz="0" w:space="0" w:color="auto"/>
                    <w:left w:val="none" w:sz="0" w:space="0" w:color="auto"/>
                    <w:bottom w:val="none" w:sz="0" w:space="0" w:color="auto"/>
                    <w:right w:val="none" w:sz="0" w:space="0" w:color="auto"/>
                  </w:divBdr>
                  <w:divsChild>
                    <w:div w:id="2030179691">
                      <w:marLeft w:val="0"/>
                      <w:marRight w:val="0"/>
                      <w:marTop w:val="0"/>
                      <w:marBottom w:val="0"/>
                      <w:divBdr>
                        <w:top w:val="none" w:sz="0" w:space="0" w:color="auto"/>
                        <w:left w:val="none" w:sz="0" w:space="0" w:color="auto"/>
                        <w:bottom w:val="none" w:sz="0" w:space="0" w:color="auto"/>
                        <w:right w:val="none" w:sz="0" w:space="0" w:color="auto"/>
                      </w:divBdr>
                      <w:divsChild>
                        <w:div w:id="1053970444">
                          <w:marLeft w:val="30"/>
                          <w:marRight w:val="30"/>
                          <w:marTop w:val="30"/>
                          <w:marBottom w:val="0"/>
                          <w:divBdr>
                            <w:top w:val="none" w:sz="0" w:space="0" w:color="auto"/>
                            <w:left w:val="none" w:sz="0" w:space="0" w:color="auto"/>
                            <w:bottom w:val="none" w:sz="0" w:space="0" w:color="auto"/>
                            <w:right w:val="none" w:sz="0" w:space="0" w:color="auto"/>
                          </w:divBdr>
                        </w:div>
                      </w:divsChild>
                    </w:div>
                    <w:div w:id="6784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81043">
          <w:marLeft w:val="0"/>
          <w:marRight w:val="0"/>
          <w:marTop w:val="0"/>
          <w:marBottom w:val="0"/>
          <w:divBdr>
            <w:top w:val="none" w:sz="0" w:space="0" w:color="auto"/>
            <w:left w:val="none" w:sz="0" w:space="0" w:color="auto"/>
            <w:bottom w:val="none" w:sz="0" w:space="0" w:color="auto"/>
            <w:right w:val="none" w:sz="0" w:space="0" w:color="auto"/>
          </w:divBdr>
          <w:divsChild>
            <w:div w:id="466632309">
              <w:marLeft w:val="0"/>
              <w:marRight w:val="0"/>
              <w:marTop w:val="0"/>
              <w:marBottom w:val="0"/>
              <w:divBdr>
                <w:top w:val="none" w:sz="0" w:space="0" w:color="auto"/>
                <w:left w:val="none" w:sz="0" w:space="0" w:color="auto"/>
                <w:bottom w:val="none" w:sz="0" w:space="0" w:color="auto"/>
                <w:right w:val="none" w:sz="0" w:space="0" w:color="auto"/>
              </w:divBdr>
              <w:divsChild>
                <w:div w:id="1058819548">
                  <w:marLeft w:val="0"/>
                  <w:marRight w:val="0"/>
                  <w:marTop w:val="0"/>
                  <w:marBottom w:val="0"/>
                  <w:divBdr>
                    <w:top w:val="none" w:sz="0" w:space="0" w:color="auto"/>
                    <w:left w:val="none" w:sz="0" w:space="0" w:color="auto"/>
                    <w:bottom w:val="none" w:sz="0" w:space="0" w:color="auto"/>
                    <w:right w:val="none" w:sz="0" w:space="0" w:color="auto"/>
                  </w:divBdr>
                  <w:divsChild>
                    <w:div w:id="1353191780">
                      <w:marLeft w:val="0"/>
                      <w:marRight w:val="0"/>
                      <w:marTop w:val="0"/>
                      <w:marBottom w:val="0"/>
                      <w:divBdr>
                        <w:top w:val="none" w:sz="0" w:space="0" w:color="auto"/>
                        <w:left w:val="none" w:sz="0" w:space="0" w:color="auto"/>
                        <w:bottom w:val="none" w:sz="0" w:space="0" w:color="auto"/>
                        <w:right w:val="none" w:sz="0" w:space="0" w:color="auto"/>
                      </w:divBdr>
                    </w:div>
                  </w:divsChild>
                </w:div>
                <w:div w:id="1581065883">
                  <w:marLeft w:val="0"/>
                  <w:marRight w:val="0"/>
                  <w:marTop w:val="0"/>
                  <w:marBottom w:val="0"/>
                  <w:divBdr>
                    <w:top w:val="none" w:sz="0" w:space="0" w:color="auto"/>
                    <w:left w:val="none" w:sz="0" w:space="0" w:color="auto"/>
                    <w:bottom w:val="none" w:sz="0" w:space="0" w:color="auto"/>
                    <w:right w:val="none" w:sz="0" w:space="0" w:color="auto"/>
                  </w:divBdr>
                  <w:divsChild>
                    <w:div w:id="3760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03948">
      <w:bodyDiv w:val="1"/>
      <w:marLeft w:val="0"/>
      <w:marRight w:val="0"/>
      <w:marTop w:val="0"/>
      <w:marBottom w:val="0"/>
      <w:divBdr>
        <w:top w:val="none" w:sz="0" w:space="0" w:color="auto"/>
        <w:left w:val="none" w:sz="0" w:space="0" w:color="auto"/>
        <w:bottom w:val="none" w:sz="0" w:space="0" w:color="auto"/>
        <w:right w:val="none" w:sz="0" w:space="0" w:color="auto"/>
      </w:divBdr>
      <w:divsChild>
        <w:div w:id="1238057743">
          <w:marLeft w:val="0"/>
          <w:marRight w:val="0"/>
          <w:marTop w:val="0"/>
          <w:marBottom w:val="0"/>
          <w:divBdr>
            <w:top w:val="none" w:sz="0" w:space="0" w:color="auto"/>
            <w:left w:val="none" w:sz="0" w:space="0" w:color="auto"/>
            <w:bottom w:val="none" w:sz="0" w:space="0" w:color="auto"/>
            <w:right w:val="none" w:sz="0" w:space="0" w:color="auto"/>
          </w:divBdr>
          <w:divsChild>
            <w:div w:id="1232227919">
              <w:marLeft w:val="0"/>
              <w:marRight w:val="0"/>
              <w:marTop w:val="0"/>
              <w:marBottom w:val="0"/>
              <w:divBdr>
                <w:top w:val="none" w:sz="0" w:space="0" w:color="auto"/>
                <w:left w:val="none" w:sz="0" w:space="0" w:color="auto"/>
                <w:bottom w:val="none" w:sz="0" w:space="0" w:color="auto"/>
                <w:right w:val="none" w:sz="0" w:space="0" w:color="auto"/>
              </w:divBdr>
              <w:divsChild>
                <w:div w:id="1501699930">
                  <w:marLeft w:val="0"/>
                  <w:marRight w:val="0"/>
                  <w:marTop w:val="0"/>
                  <w:marBottom w:val="0"/>
                  <w:divBdr>
                    <w:top w:val="none" w:sz="0" w:space="0" w:color="auto"/>
                    <w:left w:val="none" w:sz="0" w:space="0" w:color="auto"/>
                    <w:bottom w:val="none" w:sz="0" w:space="0" w:color="auto"/>
                    <w:right w:val="none" w:sz="0" w:space="0" w:color="auto"/>
                  </w:divBdr>
                  <w:divsChild>
                    <w:div w:id="1067995636">
                      <w:marLeft w:val="0"/>
                      <w:marRight w:val="0"/>
                      <w:marTop w:val="0"/>
                      <w:marBottom w:val="0"/>
                      <w:divBdr>
                        <w:top w:val="none" w:sz="0" w:space="0" w:color="auto"/>
                        <w:left w:val="none" w:sz="0" w:space="0" w:color="auto"/>
                        <w:bottom w:val="none" w:sz="0" w:space="0" w:color="auto"/>
                        <w:right w:val="none" w:sz="0" w:space="0" w:color="auto"/>
                      </w:divBdr>
                      <w:divsChild>
                        <w:div w:id="446003490">
                          <w:marLeft w:val="30"/>
                          <w:marRight w:val="30"/>
                          <w:marTop w:val="30"/>
                          <w:marBottom w:val="0"/>
                          <w:divBdr>
                            <w:top w:val="none" w:sz="0" w:space="0" w:color="auto"/>
                            <w:left w:val="none" w:sz="0" w:space="0" w:color="auto"/>
                            <w:bottom w:val="none" w:sz="0" w:space="0" w:color="auto"/>
                            <w:right w:val="none" w:sz="0" w:space="0" w:color="auto"/>
                          </w:divBdr>
                        </w:div>
                      </w:divsChild>
                    </w:div>
                    <w:div w:id="342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1190">
          <w:marLeft w:val="0"/>
          <w:marRight w:val="0"/>
          <w:marTop w:val="0"/>
          <w:marBottom w:val="0"/>
          <w:divBdr>
            <w:top w:val="none" w:sz="0" w:space="0" w:color="auto"/>
            <w:left w:val="none" w:sz="0" w:space="0" w:color="auto"/>
            <w:bottom w:val="none" w:sz="0" w:space="0" w:color="auto"/>
            <w:right w:val="none" w:sz="0" w:space="0" w:color="auto"/>
          </w:divBdr>
          <w:divsChild>
            <w:div w:id="1418939129">
              <w:marLeft w:val="0"/>
              <w:marRight w:val="0"/>
              <w:marTop w:val="0"/>
              <w:marBottom w:val="0"/>
              <w:divBdr>
                <w:top w:val="none" w:sz="0" w:space="0" w:color="auto"/>
                <w:left w:val="none" w:sz="0" w:space="0" w:color="auto"/>
                <w:bottom w:val="none" w:sz="0" w:space="0" w:color="auto"/>
                <w:right w:val="none" w:sz="0" w:space="0" w:color="auto"/>
              </w:divBdr>
              <w:divsChild>
                <w:div w:id="1319112598">
                  <w:marLeft w:val="0"/>
                  <w:marRight w:val="0"/>
                  <w:marTop w:val="0"/>
                  <w:marBottom w:val="0"/>
                  <w:divBdr>
                    <w:top w:val="none" w:sz="0" w:space="0" w:color="auto"/>
                    <w:left w:val="none" w:sz="0" w:space="0" w:color="auto"/>
                    <w:bottom w:val="none" w:sz="0" w:space="0" w:color="auto"/>
                    <w:right w:val="none" w:sz="0" w:space="0" w:color="auto"/>
                  </w:divBdr>
                  <w:divsChild>
                    <w:div w:id="1027373226">
                      <w:marLeft w:val="0"/>
                      <w:marRight w:val="0"/>
                      <w:marTop w:val="0"/>
                      <w:marBottom w:val="0"/>
                      <w:divBdr>
                        <w:top w:val="none" w:sz="0" w:space="0" w:color="auto"/>
                        <w:left w:val="none" w:sz="0" w:space="0" w:color="auto"/>
                        <w:bottom w:val="none" w:sz="0" w:space="0" w:color="auto"/>
                        <w:right w:val="none" w:sz="0" w:space="0" w:color="auto"/>
                      </w:divBdr>
                    </w:div>
                  </w:divsChild>
                </w:div>
                <w:div w:id="660353920">
                  <w:marLeft w:val="0"/>
                  <w:marRight w:val="0"/>
                  <w:marTop w:val="0"/>
                  <w:marBottom w:val="0"/>
                  <w:divBdr>
                    <w:top w:val="none" w:sz="0" w:space="0" w:color="auto"/>
                    <w:left w:val="none" w:sz="0" w:space="0" w:color="auto"/>
                    <w:bottom w:val="none" w:sz="0" w:space="0" w:color="auto"/>
                    <w:right w:val="none" w:sz="0" w:space="0" w:color="auto"/>
                  </w:divBdr>
                  <w:divsChild>
                    <w:div w:id="19099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cbcd13-65e0-4e61-91d6-13d09ebca517" xsi:nil="true"/>
    <lcf76f155ced4ddcb4097134ff3c332f xmlns="7a0011a6-d665-4c1c-b368-c3ed7437f8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DFD390F2EE3429E540FDDF885477A" ma:contentTypeVersion="12" ma:contentTypeDescription="Create a new document." ma:contentTypeScope="" ma:versionID="9f02eb994df67ff8b749af4b695d3e62">
  <xsd:schema xmlns:xsd="http://www.w3.org/2001/XMLSchema" xmlns:xs="http://www.w3.org/2001/XMLSchema" xmlns:p="http://schemas.microsoft.com/office/2006/metadata/properties" xmlns:ns2="7a0011a6-d665-4c1c-b368-c3ed7437f8fa" xmlns:ns3="3ccbcd13-65e0-4e61-91d6-13d09ebca517" targetNamespace="http://schemas.microsoft.com/office/2006/metadata/properties" ma:root="true" ma:fieldsID="37080bbd9181783f75bc6d19b2759fc0" ns2:_="" ns3:_="">
    <xsd:import namespace="7a0011a6-d665-4c1c-b368-c3ed7437f8fa"/>
    <xsd:import namespace="3ccbcd13-65e0-4e61-91d6-13d09ebca5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011a6-d665-4c1c-b368-c3ed7437f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0c8142-21e6-4d83-ad84-58c399d8d4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cbcd13-65e0-4e61-91d6-13d09ebca5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5cd778-722e-4aa0-a335-cac485dca32d}" ma:internalName="TaxCatchAll" ma:showField="CatchAllData" ma:web="3ccbcd13-65e0-4e61-91d6-13d09ebca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0BF9A-0ACE-4B95-BE7A-A1DECDA2BD82}">
  <ds:schemaRefs>
    <ds:schemaRef ds:uri="http://schemas.microsoft.com/office/2006/metadata/properties"/>
    <ds:schemaRef ds:uri="http://schemas.microsoft.com/office/infopath/2007/PartnerControls"/>
    <ds:schemaRef ds:uri="a12b708b-726a-4501-bc56-b768d2300065"/>
    <ds:schemaRef ds:uri="d596f969-e2a8-4b01-b9fe-7bf0adeb8bf8"/>
    <ds:schemaRef ds:uri="3ccbcd13-65e0-4e61-91d6-13d09ebca517"/>
    <ds:schemaRef ds:uri="7a0011a6-d665-4c1c-b368-c3ed7437f8fa"/>
  </ds:schemaRefs>
</ds:datastoreItem>
</file>

<file path=customXml/itemProps2.xml><?xml version="1.0" encoding="utf-8"?>
<ds:datastoreItem xmlns:ds="http://schemas.openxmlformats.org/officeDocument/2006/customXml" ds:itemID="{EC94746C-9B3A-44FF-B988-67D308E970DA}">
  <ds:schemaRefs>
    <ds:schemaRef ds:uri="http://schemas.microsoft.com/sharepoint/v3/contenttype/forms"/>
  </ds:schemaRefs>
</ds:datastoreItem>
</file>

<file path=customXml/itemProps3.xml><?xml version="1.0" encoding="utf-8"?>
<ds:datastoreItem xmlns:ds="http://schemas.openxmlformats.org/officeDocument/2006/customXml" ds:itemID="{917D7875-DF95-4C79-80CF-B4BDB27EB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011a6-d665-4c1c-b368-c3ed7437f8fa"/>
    <ds:schemaRef ds:uri="3ccbcd13-65e0-4e61-91d6-13d09ebca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RIGGS William Z (Zach)</dc:creator>
  <cp:keywords/>
  <dc:description/>
  <cp:lastModifiedBy>Brittany Riland</cp:lastModifiedBy>
  <cp:revision>2</cp:revision>
  <dcterms:created xsi:type="dcterms:W3CDTF">2025-03-25T18:41:00Z</dcterms:created>
  <dcterms:modified xsi:type="dcterms:W3CDTF">2025-03-25T18:41:00Z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0x010100E4CDFD390F2EE3429E540FDDF885477A</vt:lpwstr>
  </property>
  <property fmtid="{D5CDD505-2E9C-101B-9397-08002B2CF9AE}" pid="3" name="MediaServiceImageTags">
    <vt:lpwstr/>
  </property>
  <property fmtid="{D5CDD505-2E9C-101B-9397-08002B2CF9AE}" pid="4" name="GrammarlyDocumentId">
    <vt:lpwstr>09f86b8af2884d1d2a0155043477d4ead2e87433398ed76fc47c90a6e9652bfd</vt:lpwstr>
  </property>
</Properties>
</file>